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2D87" w14:textId="77777777" w:rsidR="00946C79" w:rsidRDefault="009442D9" w:rsidP="007D7493">
      <w:pPr>
        <w:rPr>
          <w:rFonts w:ascii="Cataneo BT" w:hAnsi="Cataneo BT"/>
          <w:b/>
          <w:bCs/>
          <w:sz w:val="52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1C69764B" wp14:editId="14EBE9B3">
            <wp:simplePos x="0" y="0"/>
            <wp:positionH relativeFrom="column">
              <wp:posOffset>4190365</wp:posOffset>
            </wp:positionH>
            <wp:positionV relativeFrom="paragraph">
              <wp:posOffset>22860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39713253" wp14:editId="46A459C4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2A149636" wp14:editId="72D35F92">
            <wp:simplePos x="0" y="0"/>
            <wp:positionH relativeFrom="column">
              <wp:posOffset>5403215</wp:posOffset>
            </wp:positionH>
            <wp:positionV relativeFrom="paragraph">
              <wp:posOffset>22860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CC">
        <w:rPr>
          <w:b/>
          <w:bCs/>
          <w:sz w:val="52"/>
        </w:rPr>
        <w:t>6</w:t>
      </w:r>
      <w:r>
        <w:rPr>
          <w:b/>
          <w:bCs/>
          <w:sz w:val="52"/>
        </w:rPr>
        <w:t>5</w:t>
      </w:r>
      <w:r w:rsidR="00F9299C" w:rsidRPr="00F9299C">
        <w:rPr>
          <w:b/>
          <w:bCs/>
          <w:sz w:val="52"/>
          <w:vertAlign w:val="superscript"/>
        </w:rPr>
        <w:t>th</w:t>
      </w:r>
      <w:r w:rsidR="00F9299C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77777777" w:rsidR="009442D9" w:rsidRDefault="009442D9" w:rsidP="00811AEF"/>
    <w:p w14:paraId="19D5607C" w14:textId="77777777" w:rsidR="00811AEF" w:rsidRDefault="009442D9" w:rsidP="00811AEF">
      <w:r>
        <w:rPr>
          <w:noProof/>
        </w:rPr>
        <w:drawing>
          <wp:anchor distT="0" distB="0" distL="114300" distR="114300" simplePos="0" relativeHeight="251660800" behindDoc="1" locked="0" layoutInCell="1" allowOverlap="1" wp14:anchorId="32064898" wp14:editId="361BC011">
            <wp:simplePos x="0" y="0"/>
            <wp:positionH relativeFrom="column">
              <wp:posOffset>-51435</wp:posOffset>
            </wp:positionH>
            <wp:positionV relativeFrom="paragraph">
              <wp:posOffset>-11430</wp:posOffset>
            </wp:positionV>
            <wp:extent cx="96774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260" y="21306"/>
                <wp:lineTo x="21260" y="0"/>
                <wp:lineTo x="0" y="0"/>
              </wp:wrapPolygon>
            </wp:wrapTight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F">
        <w:t xml:space="preserve">Saturday, June </w:t>
      </w:r>
      <w:r>
        <w:t>24</w:t>
      </w:r>
      <w:r w:rsidR="00487AFC" w:rsidRPr="00487AFC">
        <w:rPr>
          <w:vertAlign w:val="superscript"/>
        </w:rPr>
        <w:t>th</w:t>
      </w:r>
      <w:r w:rsidR="00487AFC">
        <w:t xml:space="preserve">, </w:t>
      </w:r>
      <w:r w:rsidR="00811AEF">
        <w:t>is our visit to Gang Show, our BBQ dinner and Cub Sleepover.  This notice is being sent to those who are attending at least one of the 3 activities.</w:t>
      </w:r>
    </w:p>
    <w:p w14:paraId="29E3303E" w14:textId="77777777" w:rsidR="009442D9" w:rsidRPr="009442D9" w:rsidRDefault="009442D9" w:rsidP="009442D9"/>
    <w:p w14:paraId="0BBE8109" w14:textId="77777777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77777777" w:rsidR="00811AEF" w:rsidRDefault="00811AEF" w:rsidP="00811AEF">
      <w:r>
        <w:t>Full Uniform to be worn.</w:t>
      </w:r>
    </w:p>
    <w:p w14:paraId="216BFB1B" w14:textId="77777777" w:rsidR="00811AEF" w:rsidRDefault="00811AEF" w:rsidP="00811AEF">
      <w:r>
        <w:t xml:space="preserve">For those going to Gang Show, you need to be at the Theatre: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Centre</w:t>
      </w:r>
      <w:r>
        <w:t xml:space="preserve"> (on campus of </w:t>
      </w:r>
    </w:p>
    <w:p w14:paraId="468CF51A" w14:textId="77777777" w:rsidR="00811AEF" w:rsidRDefault="00811AEF" w:rsidP="00811AEF">
      <w:r>
        <w:tab/>
        <w:t xml:space="preserve">Mount Scopus College – see </w:t>
      </w:r>
      <w:hyperlink r:id="rId9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77777777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0" w:history="1">
        <w:r w:rsidR="00487AFC" w:rsidRPr="008E3669">
          <w:rPr>
            <w:rStyle w:val="Hyperlink"/>
          </w:rPr>
          <w:t>https://go</w:t>
        </w:r>
        <w:r w:rsidR="00487AFC" w:rsidRPr="008E3669">
          <w:rPr>
            <w:rStyle w:val="Hyperlink"/>
          </w:rPr>
          <w:t>o</w:t>
        </w:r>
        <w:r w:rsidR="00487AFC" w:rsidRPr="008E3669">
          <w:rPr>
            <w:rStyle w:val="Hyperlink"/>
          </w:rPr>
          <w:t>.g</w:t>
        </w:r>
        <w:r w:rsidR="00487AFC" w:rsidRPr="008E3669">
          <w:rPr>
            <w:rStyle w:val="Hyperlink"/>
          </w:rPr>
          <w:t>l</w:t>
        </w:r>
        <w:r w:rsidR="00487AFC" w:rsidRPr="008E3669">
          <w:rPr>
            <w:rStyle w:val="Hyperlink"/>
          </w:rPr>
          <w:t>/maps/FKJsY</w:t>
        </w:r>
      </w:hyperlink>
      <w:r w:rsidR="00487AFC">
        <w:t xml:space="preserve"> </w:t>
      </w:r>
    </w:p>
    <w:p w14:paraId="2EE62D3E" w14:textId="77777777" w:rsidR="00811AEF" w:rsidRDefault="00811AEF" w:rsidP="00811AEF">
      <w:pPr>
        <w:ind w:firstLine="720"/>
      </w:pPr>
      <w:r>
        <w:t>- we suggest using Elgar Rd, rather than going past Box Hill Central.</w:t>
      </w:r>
    </w:p>
    <w:p w14:paraId="4F626D7A" w14:textId="77777777" w:rsidR="00811AEF" w:rsidRDefault="005C7CCD" w:rsidP="00811AEF">
      <w:pPr>
        <w:rPr>
          <w:b/>
          <w:i/>
          <w:u w:val="single"/>
        </w:rPr>
      </w:pPr>
      <w:r>
        <w:t xml:space="preserve">                      </w:t>
      </w:r>
      <w:r w:rsidR="00811AEF">
        <w:t>…</w:t>
      </w:r>
      <w:r w:rsidR="00811AEF" w:rsidRPr="002032BD">
        <w:rPr>
          <w:b/>
          <w:bCs/>
          <w:highlight w:val="yellow"/>
          <w:u w:val="single"/>
        </w:rPr>
        <w:t>by 1:30pm</w:t>
      </w:r>
      <w:r w:rsidR="00811AEF">
        <w:t xml:space="preserve">, ready for the 2pm show – </w:t>
      </w:r>
      <w:r w:rsidR="00811AEF">
        <w:rPr>
          <w:b/>
          <w:i/>
        </w:rPr>
        <w:t xml:space="preserve">parking is always tight – </w:t>
      </w:r>
      <w:r w:rsidR="00811AEF" w:rsidRPr="002032BD">
        <w:rPr>
          <w:b/>
          <w:i/>
          <w:highlight w:val="yellow"/>
          <w:u w:val="single"/>
        </w:rPr>
        <w:t>arrive early!</w:t>
      </w:r>
    </w:p>
    <w:p w14:paraId="0E0EC5E1" w14:textId="77777777" w:rsidR="005C7CCD" w:rsidRPr="005A436F" w:rsidRDefault="005C7CCD" w:rsidP="00811AEF">
      <w:pPr>
        <w:rPr>
          <w:b/>
          <w:i/>
          <w:u w:val="single"/>
        </w:rPr>
      </w:pPr>
    </w:p>
    <w:p w14:paraId="67C9F312" w14:textId="77777777" w:rsidR="00811AEF" w:rsidRDefault="00811AEF" w:rsidP="00811AEF">
      <w:r>
        <w:t xml:space="preserve">…. NOTE that </w:t>
      </w:r>
      <w:r w:rsidRPr="005A436F">
        <w:rPr>
          <w:u w:val="single"/>
        </w:rPr>
        <w:t>latecomers may not be allowed into the Theatre until intermission (half-time)</w:t>
      </w:r>
      <w:r>
        <w:t xml:space="preserve">.  </w:t>
      </w:r>
    </w:p>
    <w:p w14:paraId="497EEB6E" w14:textId="77777777" w:rsidR="00811AEF" w:rsidRDefault="00811AEF" w:rsidP="00811AEF"/>
    <w:p w14:paraId="251AB866" w14:textId="77777777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proofErr w:type="gramStart"/>
      <w:r w:rsidRPr="00A10E63">
        <w:rPr>
          <w:u w:val="single"/>
        </w:rPr>
        <w:t>Right Hand</w:t>
      </w:r>
      <w:proofErr w:type="gramEnd"/>
      <w:r w:rsidRPr="00A10E63">
        <w:rPr>
          <w:u w:val="single"/>
        </w:rPr>
        <w:t xml:space="preserve"> side staircase</w:t>
      </w:r>
      <w:r>
        <w:t>, to meet up with our Group before the Show and get your tickets.  If you miss us, ask for your tickets at the Box Office.</w:t>
      </w:r>
    </w:p>
    <w:p w14:paraId="0D20E7F1" w14:textId="77777777" w:rsidR="00811AEF" w:rsidRDefault="00811AEF" w:rsidP="00811AEF"/>
    <w:p w14:paraId="426EB595" w14:textId="77777777" w:rsidR="00811AEF" w:rsidRDefault="00811AEF" w:rsidP="00811AEF">
      <w:r>
        <w:t>For Cubs/Scouts attending without parents, please advise ASAP if you need help with arranging transport.</w:t>
      </w:r>
    </w:p>
    <w:p w14:paraId="2C38F557" w14:textId="77777777" w:rsidR="00811AEF" w:rsidRDefault="009442D9" w:rsidP="00811AEF">
      <w:r>
        <w:rPr>
          <w:noProof/>
        </w:rPr>
        <w:drawing>
          <wp:anchor distT="0" distB="0" distL="114300" distR="114300" simplePos="0" relativeHeight="251661824" behindDoc="1" locked="0" layoutInCell="1" allowOverlap="1" wp14:anchorId="61A425A3" wp14:editId="7144D9C5">
            <wp:simplePos x="0" y="0"/>
            <wp:positionH relativeFrom="column">
              <wp:posOffset>5662930</wp:posOffset>
            </wp:positionH>
            <wp:positionV relativeFrom="paragraph">
              <wp:posOffset>19050</wp:posOffset>
            </wp:positionV>
            <wp:extent cx="104267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311" y="21438"/>
                <wp:lineTo x="21311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8C6C6" w14:textId="77777777" w:rsidR="00811AEF" w:rsidRDefault="00811AEF" w:rsidP="00811AEF">
      <w:r>
        <w:t xml:space="preserve">The show goes for approx 2.5 hours.  Afterwards we will return to the Hall.  </w:t>
      </w:r>
    </w:p>
    <w:p w14:paraId="575E6E4C" w14:textId="77777777" w:rsidR="00811AEF" w:rsidRDefault="00811AEF" w:rsidP="00811AEF">
      <w:r w:rsidRPr="002032BD">
        <w:rPr>
          <w:highlight w:val="yellow"/>
        </w:rPr>
        <w:t>Note</w:t>
      </w:r>
      <w:r>
        <w:t xml:space="preserve"> that coins are required to exit the </w:t>
      </w:r>
      <w:proofErr w:type="spellStart"/>
      <w:r>
        <w:t>Besen</w:t>
      </w:r>
      <w:proofErr w:type="spellEnd"/>
      <w:r>
        <w:t xml:space="preserve"> Centre carpark.</w:t>
      </w:r>
      <w:r w:rsidR="005C7CCD">
        <w:t xml:space="preserve"> Signs re amount in the foyer.</w:t>
      </w:r>
    </w:p>
    <w:p w14:paraId="5CBA47AD" w14:textId="77777777" w:rsidR="009442D9" w:rsidRDefault="009442D9" w:rsidP="00811AEF"/>
    <w:p w14:paraId="715CB187" w14:textId="77777777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77777777" w:rsidR="00811AEF" w:rsidRDefault="00811AEF" w:rsidP="00811AEF">
      <w:r>
        <w:t>Following Gang Show, we’ll be having a BBQ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77777777" w:rsidR="00811AEF" w:rsidRDefault="00811AEF" w:rsidP="00811AEF">
      <w:pPr>
        <w:rPr>
          <w:b/>
          <w:bCs/>
        </w:rPr>
      </w:pPr>
    </w:p>
    <w:p w14:paraId="2C919A16" w14:textId="77777777" w:rsidR="00811AEF" w:rsidRDefault="00811AEF" w:rsidP="00811AEF">
      <w:r>
        <w:rPr>
          <w:b/>
          <w:bCs/>
        </w:rPr>
        <w:t>PLEASE 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  </w:t>
      </w:r>
    </w:p>
    <w:p w14:paraId="68D10519" w14:textId="77777777" w:rsidR="00811AEF" w:rsidRDefault="00811AEF" w:rsidP="00811AEF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If any BBQ Attendees have special dietary requirements, please notify us ASAP.</w:t>
      </w:r>
    </w:p>
    <w:p w14:paraId="35BD7862" w14:textId="77777777" w:rsidR="00811AEF" w:rsidRDefault="00811AEF" w:rsidP="00811AEF"/>
    <w:p w14:paraId="40C01B72" w14:textId="77777777" w:rsidR="009442D9" w:rsidRDefault="009442D9" w:rsidP="00811AEF"/>
    <w:p w14:paraId="24E9C812" w14:textId="77777777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77777777" w:rsidR="00811AEF" w:rsidRDefault="00811AEF" w:rsidP="00811AEF">
      <w:r>
        <w:t>Cubs staying for the Sleepover should bring:</w:t>
      </w:r>
    </w:p>
    <w:p w14:paraId="08581A97" w14:textId="77777777" w:rsidR="00811AEF" w:rsidRDefault="00811AEF" w:rsidP="00811AEF">
      <w:pPr>
        <w:numPr>
          <w:ilvl w:val="0"/>
          <w:numId w:val="3"/>
        </w:numPr>
      </w:pPr>
      <w:r w:rsidRPr="002032BD">
        <w:rPr>
          <w:b/>
          <w:bCs/>
          <w:highlight w:val="yellow"/>
          <w:u w:val="single"/>
        </w:rPr>
        <w:t>Health Form</w:t>
      </w:r>
      <w:r>
        <w:rPr>
          <w:b/>
          <w:bCs/>
          <w:u w:val="single"/>
        </w:rPr>
        <w:t xml:space="preserve"> </w:t>
      </w:r>
      <w:r w:rsidRPr="009E104B">
        <w:rPr>
          <w:bCs/>
          <w:i/>
        </w:rPr>
        <w:t xml:space="preserve">(see our Website’s </w:t>
      </w:r>
      <w:hyperlink r:id="rId12" w:history="1">
        <w:r w:rsidRPr="00187E92">
          <w:rPr>
            <w:rStyle w:val="Hyperlink"/>
            <w:bCs/>
            <w:i/>
          </w:rPr>
          <w:t>Paperwork/Download page</w:t>
        </w:r>
      </w:hyperlink>
      <w:r w:rsidRPr="009E104B">
        <w:rPr>
          <w:bCs/>
          <w:i/>
        </w:rPr>
        <w:t>)</w:t>
      </w:r>
      <w:r>
        <w:rPr>
          <w:bCs/>
          <w:i/>
        </w:rPr>
        <w:t xml:space="preserve">   </w:t>
      </w:r>
      <w:r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77777777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77777777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7777777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77777777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7777777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77777777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77777777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8:30-9am Sunday!</w:t>
      </w:r>
    </w:p>
    <w:p w14:paraId="239E4617" w14:textId="77777777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bookmarkStart w:id="0" w:name="_GoBack"/>
      <w:bookmarkEnd w:id="0"/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6"/>
    <w:rsid w:val="00011C18"/>
    <w:rsid w:val="0003074B"/>
    <w:rsid w:val="00051482"/>
    <w:rsid w:val="000901C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C6B95"/>
    <w:rsid w:val="007D4181"/>
    <w:rsid w:val="007D59B1"/>
    <w:rsid w:val="007D7493"/>
    <w:rsid w:val="00811AEF"/>
    <w:rsid w:val="008422BF"/>
    <w:rsid w:val="00850256"/>
    <w:rsid w:val="00871433"/>
    <w:rsid w:val="009442D9"/>
    <w:rsid w:val="00946C79"/>
    <w:rsid w:val="00957D32"/>
    <w:rsid w:val="0099085D"/>
    <w:rsid w:val="009A60AF"/>
    <w:rsid w:val="009B2D0A"/>
    <w:rsid w:val="009C15D3"/>
    <w:rsid w:val="00A1395E"/>
    <w:rsid w:val="00A26CC9"/>
    <w:rsid w:val="00B06ECB"/>
    <w:rsid w:val="00B40AF4"/>
    <w:rsid w:val="00C16F3E"/>
    <w:rsid w:val="00D049C6"/>
    <w:rsid w:val="00D12064"/>
    <w:rsid w:val="00D133BB"/>
    <w:rsid w:val="00D1651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sannacubs.org/pa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goo.gl/maps/FKJ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encentre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2448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2</cp:revision>
  <cp:lastPrinted>2008-04-18T07:46:00Z</cp:lastPrinted>
  <dcterms:created xsi:type="dcterms:W3CDTF">2017-06-17T12:31:00Z</dcterms:created>
  <dcterms:modified xsi:type="dcterms:W3CDTF">2017-06-17T12:31:00Z</dcterms:modified>
</cp:coreProperties>
</file>